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5645"/>
        <w:gridCol w:w="3381"/>
      </w:tblGrid>
      <w:tr w:rsidR="00605791" w:rsidRPr="00605791" w:rsidTr="00605791">
        <w:trPr>
          <w:tblCellSpacing w:w="0" w:type="dxa"/>
        </w:trPr>
        <w:tc>
          <w:tcPr>
            <w:tcW w:w="0" w:type="auto"/>
            <w:vAlign w:val="center"/>
            <w:hideMark/>
          </w:tcPr>
          <w:p w:rsidR="00605791" w:rsidRPr="00605791" w:rsidRDefault="00605791" w:rsidP="00605791">
            <w:pPr>
              <w:spacing w:after="0" w:line="240" w:lineRule="auto"/>
              <w:rPr>
                <w:rFonts w:ascii="Times New Roman" w:eastAsia="Times New Roman" w:hAnsi="Times New Roman" w:cs="Times New Roman"/>
                <w:sz w:val="24"/>
                <w:szCs w:val="24"/>
                <w:lang w:eastAsia="en-AU"/>
              </w:rPr>
            </w:pPr>
            <w:r w:rsidRPr="00605791">
              <w:rPr>
                <w:rFonts w:ascii="Times New Roman" w:eastAsia="Times New Roman" w:hAnsi="Times New Roman" w:cs="Times New Roman"/>
                <w:sz w:val="24"/>
                <w:szCs w:val="24"/>
                <w:lang w:eastAsia="en-AU"/>
              </w:rPr>
              <w:t>FALECIMENTOS</w:t>
            </w:r>
          </w:p>
        </w:tc>
        <w:tc>
          <w:tcPr>
            <w:tcW w:w="0" w:type="auto"/>
            <w:vAlign w:val="center"/>
            <w:hideMark/>
          </w:tcPr>
          <w:p w:rsidR="00605791" w:rsidRPr="00605791" w:rsidRDefault="00605791" w:rsidP="00605791">
            <w:pPr>
              <w:spacing w:after="0" w:line="240" w:lineRule="auto"/>
              <w:jc w:val="right"/>
              <w:rPr>
                <w:rFonts w:ascii="Times New Roman" w:eastAsia="Times New Roman" w:hAnsi="Times New Roman" w:cs="Times New Roman"/>
                <w:sz w:val="24"/>
                <w:szCs w:val="24"/>
                <w:lang w:eastAsia="en-AU"/>
              </w:rPr>
            </w:pPr>
            <w:r w:rsidRPr="00605791">
              <w:rPr>
                <w:rFonts w:ascii="Times New Roman" w:eastAsia="Times New Roman" w:hAnsi="Times New Roman" w:cs="Times New Roman"/>
                <w:sz w:val="24"/>
                <w:szCs w:val="24"/>
                <w:lang w:eastAsia="en-AU"/>
              </w:rPr>
              <w:t>19/07/2012</w:t>
            </w:r>
          </w:p>
        </w:tc>
      </w:tr>
    </w:tbl>
    <w:p w:rsidR="00605791" w:rsidRDefault="00605791" w:rsidP="00605791">
      <w:pPr>
        <w:pStyle w:val="NormalWeb"/>
      </w:pPr>
      <w:r>
        <w:t>FALECIMENTO</w:t>
      </w:r>
    </w:p>
    <w:p w:rsidR="00605791" w:rsidRDefault="00605791" w:rsidP="00605791">
      <w:pPr>
        <w:pStyle w:val="NormalWeb"/>
      </w:pPr>
      <w:proofErr w:type="spellStart"/>
      <w:r>
        <w:t>Filhos</w:t>
      </w:r>
      <w:proofErr w:type="spellEnd"/>
      <w:r>
        <w:t xml:space="preserve">: </w:t>
      </w:r>
      <w:proofErr w:type="spellStart"/>
      <w:r>
        <w:t>Jairo</w:t>
      </w:r>
      <w:proofErr w:type="spellEnd"/>
      <w:r>
        <w:t xml:space="preserve">, Elton, </w:t>
      </w:r>
      <w:proofErr w:type="spellStart"/>
      <w:r>
        <w:t>Régis</w:t>
      </w:r>
      <w:proofErr w:type="spellEnd"/>
      <w:r>
        <w:t xml:space="preserve">, </w:t>
      </w:r>
      <w:proofErr w:type="spellStart"/>
      <w:r>
        <w:t>Lauro</w:t>
      </w:r>
      <w:proofErr w:type="spellEnd"/>
      <w:r>
        <w:t xml:space="preserve"> e André; </w:t>
      </w:r>
      <w:proofErr w:type="spellStart"/>
      <w:proofErr w:type="gramStart"/>
      <w:r>
        <w:t>noras</w:t>
      </w:r>
      <w:proofErr w:type="spellEnd"/>
      <w:proofErr w:type="gramEnd"/>
      <w:r>
        <w:t xml:space="preserve">, </w:t>
      </w:r>
      <w:proofErr w:type="spellStart"/>
      <w:r>
        <w:t>netos</w:t>
      </w:r>
      <w:proofErr w:type="spellEnd"/>
      <w:r>
        <w:t xml:space="preserve"> e </w:t>
      </w:r>
      <w:proofErr w:type="spellStart"/>
      <w:r>
        <w:t>demais</w:t>
      </w:r>
      <w:proofErr w:type="spellEnd"/>
      <w:r>
        <w:t xml:space="preserve"> </w:t>
      </w:r>
      <w:proofErr w:type="spellStart"/>
      <w:r>
        <w:t>familiares</w:t>
      </w:r>
      <w:proofErr w:type="spellEnd"/>
      <w:r>
        <w:t xml:space="preserve">, </w:t>
      </w:r>
      <w:proofErr w:type="spellStart"/>
      <w:r>
        <w:t>comunicam</w:t>
      </w:r>
      <w:proofErr w:type="spellEnd"/>
      <w:r>
        <w:t xml:space="preserve"> o </w:t>
      </w:r>
      <w:proofErr w:type="spellStart"/>
      <w:r>
        <w:t>falecimento</w:t>
      </w:r>
      <w:proofErr w:type="spellEnd"/>
      <w:r>
        <w:t xml:space="preserve"> de </w:t>
      </w:r>
      <w:r w:rsidRPr="00D135E4">
        <w:rPr>
          <w:color w:val="00B0F0"/>
        </w:rPr>
        <w:t>OSMAR ANTÔNIO HEBERLE</w:t>
      </w:r>
      <w:r>
        <w:t xml:space="preserve">, </w:t>
      </w:r>
      <w:proofErr w:type="spellStart"/>
      <w:r>
        <w:t>ocorrido</w:t>
      </w:r>
      <w:proofErr w:type="spellEnd"/>
      <w:r>
        <w:t xml:space="preserve"> </w:t>
      </w:r>
      <w:proofErr w:type="spellStart"/>
      <w:r>
        <w:t>ontem</w:t>
      </w:r>
      <w:proofErr w:type="spellEnd"/>
      <w:r>
        <w:t xml:space="preserve">, no hospital de </w:t>
      </w:r>
      <w:hyperlink r:id="rId5" w:history="1">
        <w:r w:rsidRPr="00D135E4">
          <w:rPr>
            <w:rStyle w:val="Hyperlink"/>
            <w:color w:val="auto"/>
          </w:rPr>
          <w:t>Estrela</w:t>
        </w:r>
      </w:hyperlink>
      <w:r>
        <w:t xml:space="preserve">, </w:t>
      </w:r>
      <w:proofErr w:type="spellStart"/>
      <w:r>
        <w:t>aos</w:t>
      </w:r>
      <w:proofErr w:type="spellEnd"/>
      <w:r>
        <w:t xml:space="preserve"> 79 </w:t>
      </w:r>
      <w:proofErr w:type="spellStart"/>
      <w:r>
        <w:t>anos</w:t>
      </w:r>
      <w:proofErr w:type="spellEnd"/>
      <w:r>
        <w:t xml:space="preserve"> de </w:t>
      </w:r>
      <w:proofErr w:type="spellStart"/>
      <w:r>
        <w:t>idade</w:t>
      </w:r>
      <w:proofErr w:type="spellEnd"/>
      <w:r>
        <w:t xml:space="preserve">. O </w:t>
      </w:r>
      <w:proofErr w:type="spellStart"/>
      <w:r>
        <w:t>corpo</w:t>
      </w:r>
      <w:proofErr w:type="spellEnd"/>
      <w:r>
        <w:t xml:space="preserve"> </w:t>
      </w:r>
      <w:proofErr w:type="spellStart"/>
      <w:r>
        <w:t>está</w:t>
      </w:r>
      <w:proofErr w:type="spellEnd"/>
      <w:r>
        <w:t xml:space="preserve"> </w:t>
      </w:r>
      <w:proofErr w:type="spellStart"/>
      <w:r>
        <w:t>sendo</w:t>
      </w:r>
      <w:proofErr w:type="spellEnd"/>
      <w:r>
        <w:t xml:space="preserve"> </w:t>
      </w:r>
      <w:proofErr w:type="spellStart"/>
      <w:r>
        <w:t>velado</w:t>
      </w:r>
      <w:proofErr w:type="spellEnd"/>
      <w:r>
        <w:t xml:space="preserve"> </w:t>
      </w:r>
      <w:proofErr w:type="spellStart"/>
      <w:proofErr w:type="gramStart"/>
      <w:r>
        <w:t>na</w:t>
      </w:r>
      <w:proofErr w:type="spellEnd"/>
      <w:proofErr w:type="gramEnd"/>
      <w:r>
        <w:t xml:space="preserve"> </w:t>
      </w:r>
      <w:proofErr w:type="spellStart"/>
      <w:r>
        <w:t>capela</w:t>
      </w:r>
      <w:proofErr w:type="spellEnd"/>
      <w:r>
        <w:t xml:space="preserve"> </w:t>
      </w:r>
      <w:proofErr w:type="spellStart"/>
      <w:r>
        <w:t>mortuária</w:t>
      </w:r>
      <w:proofErr w:type="spellEnd"/>
      <w:r>
        <w:t xml:space="preserve"> de </w:t>
      </w:r>
      <w:proofErr w:type="spellStart"/>
      <w:r>
        <w:t>estrela</w:t>
      </w:r>
      <w:proofErr w:type="spellEnd"/>
      <w:r>
        <w:t xml:space="preserve">, </w:t>
      </w:r>
      <w:proofErr w:type="spellStart"/>
      <w:r>
        <w:t>sala</w:t>
      </w:r>
      <w:proofErr w:type="spellEnd"/>
      <w:r>
        <w:t xml:space="preserve"> “B”. </w:t>
      </w:r>
      <w:proofErr w:type="spellStart"/>
      <w:proofErr w:type="gramStart"/>
      <w:r>
        <w:t>Sepultamento</w:t>
      </w:r>
      <w:proofErr w:type="spellEnd"/>
      <w:r>
        <w:t xml:space="preserve"> </w:t>
      </w:r>
      <w:proofErr w:type="spellStart"/>
      <w:r>
        <w:t>nesta</w:t>
      </w:r>
      <w:proofErr w:type="spellEnd"/>
      <w:r>
        <w:t xml:space="preserve"> </w:t>
      </w:r>
      <w:proofErr w:type="spellStart"/>
      <w:r>
        <w:t>quinta-feira</w:t>
      </w:r>
      <w:proofErr w:type="spellEnd"/>
      <w:r>
        <w:t xml:space="preserve">, </w:t>
      </w:r>
      <w:proofErr w:type="spellStart"/>
      <w:r>
        <w:t>às</w:t>
      </w:r>
      <w:proofErr w:type="spellEnd"/>
      <w:r>
        <w:t xml:space="preserve"> 09horas, no </w:t>
      </w:r>
      <w:proofErr w:type="spellStart"/>
      <w:r>
        <w:t>cemitério</w:t>
      </w:r>
      <w:proofErr w:type="spellEnd"/>
      <w:r>
        <w:t xml:space="preserve"> </w:t>
      </w:r>
      <w:proofErr w:type="spellStart"/>
      <w:r>
        <w:t>católico</w:t>
      </w:r>
      <w:proofErr w:type="spellEnd"/>
      <w:r>
        <w:t xml:space="preserve"> local.</w:t>
      </w:r>
      <w:proofErr w:type="gramEnd"/>
    </w:p>
    <w:p w:rsidR="00D135E4" w:rsidRDefault="00D135E4" w:rsidP="00605791">
      <w:pPr>
        <w:pStyle w:val="NormalWeb"/>
      </w:pPr>
    </w:p>
    <w:p w:rsidR="00D135E4" w:rsidRDefault="00D135E4" w:rsidP="00D135E4">
      <w:pPr>
        <w:pStyle w:val="NormalWeb"/>
      </w:pPr>
      <w:r>
        <w:t xml:space="preserve">DEATH Sons: </w:t>
      </w:r>
      <w:proofErr w:type="spellStart"/>
      <w:r>
        <w:t>Jairo</w:t>
      </w:r>
      <w:proofErr w:type="spellEnd"/>
      <w:r>
        <w:t xml:space="preserve">, Elton, </w:t>
      </w:r>
      <w:proofErr w:type="spellStart"/>
      <w:r>
        <w:t>Régis</w:t>
      </w:r>
      <w:proofErr w:type="spellEnd"/>
      <w:r>
        <w:t xml:space="preserve">, </w:t>
      </w:r>
      <w:proofErr w:type="spellStart"/>
      <w:r>
        <w:t>Lauro</w:t>
      </w:r>
      <w:proofErr w:type="spellEnd"/>
      <w:r>
        <w:t xml:space="preserve"> and André; daughters-in-law, net weight and too family, they communicate the death of OSMAR ANTONIO HEBERLE, occurred yesterday, in the hospital of Estrela, to the 79 years of age.  The body is being watched in the chapel </w:t>
      </w:r>
      <w:proofErr w:type="spellStart"/>
      <w:r>
        <w:t>mortuária</w:t>
      </w:r>
      <w:proofErr w:type="spellEnd"/>
      <w:r>
        <w:t xml:space="preserve"> of Estrela, room "B".  </w:t>
      </w:r>
      <w:proofErr w:type="gramStart"/>
      <w:r>
        <w:t>Burial in this Thursday, to the 09horas, in the catholic cemetery localities.</w:t>
      </w:r>
      <w:proofErr w:type="gramEnd"/>
      <w:r>
        <w:t xml:space="preserve">  </w:t>
      </w:r>
    </w:p>
    <w:p w:rsidR="00D135E4" w:rsidRDefault="00D135E4" w:rsidP="00D135E4">
      <w:pPr>
        <w:pStyle w:val="NormalWeb"/>
      </w:pPr>
      <w:bookmarkStart w:id="0" w:name="_GoBack"/>
      <w:bookmarkEnd w:id="0"/>
    </w:p>
    <w:p w:rsidR="00D135E4" w:rsidRDefault="00D135E4" w:rsidP="00605791">
      <w:pPr>
        <w:pStyle w:val="NormalWeb"/>
      </w:pPr>
    </w:p>
    <w:p w:rsidR="00605791" w:rsidRDefault="00605791"/>
    <w:sectPr w:rsidR="00605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91"/>
    <w:rsid w:val="00605791"/>
    <w:rsid w:val="00C26F92"/>
    <w:rsid w:val="00D13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7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605791"/>
    <w:rPr>
      <w:color w:val="0000FF"/>
      <w:u w:val="single"/>
    </w:rPr>
  </w:style>
  <w:style w:type="character" w:customStyle="1" w:styleId="pfrontdescricao">
    <w:name w:val="pfrontdescricao"/>
    <w:basedOn w:val="DefaultParagraphFont"/>
    <w:rsid w:val="00605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7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605791"/>
    <w:rPr>
      <w:color w:val="0000FF"/>
      <w:u w:val="single"/>
    </w:rPr>
  </w:style>
  <w:style w:type="character" w:customStyle="1" w:styleId="pfrontdescricao">
    <w:name w:val="pfrontdescricao"/>
    <w:basedOn w:val="DefaultParagraphFont"/>
    <w:rsid w:val="0060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4667">
      <w:bodyDiv w:val="1"/>
      <w:marLeft w:val="0"/>
      <w:marRight w:val="0"/>
      <w:marTop w:val="0"/>
      <w:marBottom w:val="0"/>
      <w:divBdr>
        <w:top w:val="none" w:sz="0" w:space="0" w:color="auto"/>
        <w:left w:val="none" w:sz="0" w:space="0" w:color="auto"/>
        <w:bottom w:val="none" w:sz="0" w:space="0" w:color="auto"/>
        <w:right w:val="none" w:sz="0" w:space="0" w:color="auto"/>
      </w:divBdr>
    </w:div>
    <w:div w:id="19420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dependente.com.br/tag.php?cod=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2013-01-14T22:55:00Z</dcterms:created>
  <dcterms:modified xsi:type="dcterms:W3CDTF">2013-01-15T12:34:00Z</dcterms:modified>
</cp:coreProperties>
</file>